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927C63" w:rsidR="00A63CD5" w:rsidRDefault="00F94CA3" w:rsidP="0B282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bCs/>
          <w:color w:val="000000"/>
          <w:sz w:val="22"/>
          <w:szCs w:val="22"/>
        </w:rPr>
      </w:pPr>
      <w:r w:rsidRPr="0B28293C">
        <w:rPr>
          <w:rFonts w:ascii="Times" w:eastAsia="Times" w:hAnsi="Times" w:cs="Times"/>
          <w:b/>
          <w:bCs/>
          <w:sz w:val="22"/>
          <w:szCs w:val="22"/>
        </w:rPr>
        <w:t>202</w:t>
      </w:r>
      <w:r w:rsidR="389DE27E" w:rsidRPr="0B28293C">
        <w:rPr>
          <w:rFonts w:ascii="Times" w:eastAsia="Times" w:hAnsi="Times" w:cs="Times"/>
          <w:b/>
          <w:bCs/>
          <w:sz w:val="22"/>
          <w:szCs w:val="22"/>
        </w:rPr>
        <w:t>1</w:t>
      </w:r>
      <w:r w:rsidRPr="0B28293C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 CO-OP MONTH</w:t>
      </w:r>
      <w:r>
        <w:br/>
      </w:r>
      <w:r w:rsidRPr="0B28293C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PROCLAMATION/DECLARATION TEMPLATE</w:t>
      </w:r>
    </w:p>
    <w:p w14:paraId="00000002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for Local Cities &amp; Towns</w:t>
      </w:r>
    </w:p>
    <w:p w14:paraId="00000003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the first national “Co-op Month” was celebrated in 1964 by the U.S. Department of Agriculture and has since been celebrated every October in the Unite</w:t>
      </w:r>
      <w:r>
        <w:rPr>
          <w:rFonts w:ascii="Times" w:eastAsia="Times" w:hAnsi="Times" w:cs="Times"/>
          <w:sz w:val="22"/>
          <w:szCs w:val="22"/>
        </w:rPr>
        <w:t>d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States of America; and</w:t>
      </w:r>
    </w:p>
    <w:p w14:paraId="00000004" w14:textId="442CA6B4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</w:t>
      </w:r>
      <w:r>
        <w:rPr>
          <w:color w:val="000000"/>
          <w:sz w:val="22"/>
          <w:szCs w:val="22"/>
        </w:rPr>
        <w:t>o-operatives are businesses that are locally owned by everyday people who join together to achieve shared goals, solve a challenge, or meet a community need</w:t>
      </w:r>
      <w:r w:rsidR="00987BD2">
        <w:rPr>
          <w:color w:val="000000"/>
          <w:sz w:val="22"/>
          <w:szCs w:val="22"/>
        </w:rPr>
        <w:t>, together</w:t>
      </w:r>
      <w:r>
        <w:rPr>
          <w:color w:val="000000"/>
          <w:sz w:val="22"/>
          <w:szCs w:val="22"/>
        </w:rPr>
        <w:t xml:space="preserve">; and </w:t>
      </w:r>
    </w:p>
    <w:p w14:paraId="00000005" w14:textId="2A4A2B5A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are recognized in the laws and statutes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as </w:t>
      </w:r>
      <w:r w:rsidR="00DB0635">
        <w:rPr>
          <w:rFonts w:ascii="Times" w:eastAsia="Times" w:hAnsi="Times" w:cs="Times"/>
          <w:color w:val="000000"/>
          <w:sz w:val="22"/>
          <w:szCs w:val="22"/>
        </w:rPr>
        <w:t xml:space="preserve">member or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user-owned, </w:t>
      </w:r>
      <w:r w:rsidR="00796CFB">
        <w:rPr>
          <w:rFonts w:ascii="Times" w:eastAsia="Times" w:hAnsi="Times" w:cs="Times"/>
          <w:color w:val="000000"/>
          <w:sz w:val="22"/>
          <w:szCs w:val="22"/>
        </w:rPr>
        <w:t>user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governed</w:t>
      </w:r>
      <w:r w:rsidR="00796CFB">
        <w:rPr>
          <w:rFonts w:ascii="Times" w:eastAsia="Times" w:hAnsi="Times" w:cs="Times"/>
          <w:color w:val="000000"/>
          <w:sz w:val="22"/>
          <w:szCs w:val="22"/>
        </w:rPr>
        <w:t>, and user benefiting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enterprises, giving people a real stake in their economic destiny and the future of their communities; and </w:t>
      </w:r>
    </w:p>
    <w:p w14:paraId="00000006" w14:textId="646B64D3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WHEREAS, co-operatives enable people to </w:t>
      </w:r>
      <w:r>
        <w:rPr>
          <w:rFonts w:ascii="Times" w:eastAsia="Times" w:hAnsi="Times" w:cs="Times"/>
          <w:sz w:val="22"/>
          <w:szCs w:val="22"/>
        </w:rPr>
        <w:t>meet a wide variety of needs, goals and aspirations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including healthy food, employment, farm products, financial services (credit unions), electric, telephone and cable services, and health care, housing, and insurance; and </w:t>
      </w:r>
    </w:p>
    <w:p w14:paraId="7EA64FD9" w14:textId="040F0468" w:rsidR="00A124FC" w:rsidRDefault="00F94CA3" w:rsidP="00A124FC">
      <w:r w:rsidRPr="0B28293C">
        <w:rPr>
          <w:sz w:val="22"/>
          <w:szCs w:val="22"/>
        </w:rPr>
        <w:t xml:space="preserve">WHEREAS, in the United States, there are about 65,000 co-operatives, and one out of every three people is a member of a </w:t>
      </w:r>
      <w:r w:rsidR="00993737">
        <w:rPr>
          <w:sz w:val="22"/>
          <w:szCs w:val="22"/>
        </w:rPr>
        <w:t xml:space="preserve">at least one </w:t>
      </w:r>
      <w:r w:rsidRPr="0B28293C">
        <w:rPr>
          <w:sz w:val="22"/>
          <w:szCs w:val="22"/>
        </w:rPr>
        <w:t>co</w:t>
      </w:r>
      <w:r w:rsidR="202423E2" w:rsidRPr="0B28293C">
        <w:rPr>
          <w:sz w:val="22"/>
          <w:szCs w:val="22"/>
        </w:rPr>
        <w:t>-</w:t>
      </w:r>
      <w:r w:rsidRPr="0B28293C">
        <w:rPr>
          <w:sz w:val="22"/>
          <w:szCs w:val="22"/>
        </w:rPr>
        <w:t>op</w:t>
      </w:r>
      <w:r w:rsidR="00993737">
        <w:rPr>
          <w:sz w:val="22"/>
          <w:szCs w:val="22"/>
        </w:rPr>
        <w:t xml:space="preserve"> or credit union</w:t>
      </w:r>
      <w:r w:rsidRPr="0B28293C">
        <w:rPr>
          <w:sz w:val="22"/>
          <w:szCs w:val="22"/>
        </w:rPr>
        <w:t xml:space="preserve">.  </w:t>
      </w:r>
      <w:r w:rsidRPr="00FD46EA">
        <w:rPr>
          <w:sz w:val="22"/>
          <w:szCs w:val="22"/>
        </w:rPr>
        <w:t>Around the world, there are about 3 million co-operatives, and about 12% of the human population are members of a co-op. About 10% of the world’s population, or around 280 million people, are employed by co-ops.</w:t>
      </w:r>
      <w:r w:rsidRPr="0B28293C">
        <w:rPr>
          <w:sz w:val="22"/>
          <w:szCs w:val="22"/>
        </w:rPr>
        <w:t xml:space="preserve"> </w:t>
      </w:r>
      <w:r w:rsidR="00BC3E19">
        <w:rPr>
          <w:sz w:val="22"/>
          <w:szCs w:val="22"/>
        </w:rPr>
        <w:t xml:space="preserve"> </w:t>
      </w:r>
    </w:p>
    <w:p w14:paraId="00000008" w14:textId="52CF3D5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play a major role in the regio</w:t>
      </w:r>
      <w:r>
        <w:rPr>
          <w:rFonts w:ascii="Times" w:eastAsia="Times" w:hAnsi="Times" w:cs="Times"/>
          <w:sz w:val="22"/>
          <w:szCs w:val="22"/>
        </w:rPr>
        <w:t xml:space="preserve">nal </w:t>
      </w:r>
      <w:r>
        <w:rPr>
          <w:rFonts w:ascii="Times" w:eastAsia="Times" w:hAnsi="Times" w:cs="Times"/>
          <w:color w:val="000000"/>
          <w:sz w:val="22"/>
          <w:szCs w:val="22"/>
        </w:rPr>
        <w:t>economy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ENTER </w:t>
      </w:r>
      <w:r>
        <w:rPr>
          <w:rFonts w:ascii="Times" w:eastAsia="Times" w:hAnsi="Times" w:cs="Times"/>
          <w:sz w:val="22"/>
          <w:szCs w:val="22"/>
          <w:highlight w:val="yellow"/>
        </w:rPr>
        <w:t>CITY/TOWN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]; and </w:t>
      </w:r>
    </w:p>
    <w:p w14:paraId="00000009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22"/>
          <w:szCs w:val="22"/>
        </w:rPr>
        <w:t>WHEREAS, the co-operative philosophy of working together for the common good has promoted community well-being and improved the quality of life for the citizens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]; and</w:t>
      </w:r>
    </w:p>
    <w:p w14:paraId="0000000A" w14:textId="167078BA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>WHEREAS, [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  <w:highlight w:val="yellow"/>
        </w:rPr>
        <w:t>ENTER YOUR FOOD CO-OP NAME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>] is joining with other members of the Neighboring Food Co-op Association in endorsing the Co-op Month 20</w:t>
      </w:r>
      <w:r w:rsidRPr="0B28293C">
        <w:rPr>
          <w:rFonts w:ascii="Times" w:eastAsia="Times" w:hAnsi="Times" w:cs="Times"/>
          <w:sz w:val="22"/>
          <w:szCs w:val="22"/>
        </w:rPr>
        <w:t>2</w:t>
      </w:r>
      <w:r w:rsidR="00E646D7">
        <w:rPr>
          <w:rFonts w:ascii="Times" w:eastAsia="Times" w:hAnsi="Times" w:cs="Times"/>
          <w:sz w:val="22"/>
          <w:szCs w:val="22"/>
        </w:rPr>
        <w:t>1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 theme established by the National Co-operative Business Association</w:t>
      </w:r>
      <w:r w:rsidR="00796CFB">
        <w:rPr>
          <w:rFonts w:ascii="Times" w:eastAsia="Times" w:hAnsi="Times" w:cs="Times"/>
          <w:color w:val="000000" w:themeColor="text1"/>
          <w:sz w:val="22"/>
          <w:szCs w:val="22"/>
        </w:rPr>
        <w:t xml:space="preserve"> / CLUSA International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>, “</w:t>
      </w:r>
      <w:r w:rsidR="0D8DD0DD" w:rsidRPr="0B28293C">
        <w:rPr>
          <w:rFonts w:ascii="Times" w:eastAsia="Times" w:hAnsi="Times" w:cs="Times"/>
          <w:color w:val="000000" w:themeColor="text1"/>
          <w:sz w:val="22"/>
          <w:szCs w:val="22"/>
        </w:rPr>
        <w:t>Build Back for Impact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,” emphasizing the manner in which co-operative enterprises are </w:t>
      </w:r>
      <w:r w:rsidR="6FED27FF"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helping our 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>communities</w:t>
      </w:r>
      <w:r w:rsidR="1965885B"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 rebuild from the pandemic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="001B5EA1">
        <w:rPr>
          <w:rFonts w:ascii="Times" w:eastAsia="Times" w:hAnsi="Times" w:cs="Times"/>
          <w:color w:val="000000" w:themeColor="text1"/>
          <w:sz w:val="22"/>
          <w:szCs w:val="22"/>
        </w:rPr>
        <w:t xml:space="preserve">in a more </w:t>
      </w:r>
      <w:r w:rsidR="001A1239">
        <w:rPr>
          <w:rFonts w:ascii="Times" w:eastAsia="Times" w:hAnsi="Times" w:cs="Times"/>
          <w:color w:val="000000" w:themeColor="text1"/>
          <w:sz w:val="22"/>
          <w:szCs w:val="22"/>
        </w:rPr>
        <w:t>inclusive, resilient, and sustainable manner</w:t>
      </w:r>
      <w:r w:rsidRPr="0B28293C">
        <w:rPr>
          <w:rFonts w:ascii="Times" w:eastAsia="Times" w:hAnsi="Times" w:cs="Times"/>
          <w:color w:val="000000" w:themeColor="text1"/>
          <w:sz w:val="22"/>
          <w:szCs w:val="22"/>
        </w:rPr>
        <w:t xml:space="preserve">; </w:t>
      </w:r>
    </w:p>
    <w:p w14:paraId="0000000B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NOW, THEREFORE, I,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NAME</w:t>
      </w:r>
      <w:r>
        <w:rPr>
          <w:rFonts w:ascii="Times" w:eastAsia="Times" w:hAnsi="Times" w:cs="Times"/>
          <w:color w:val="000000"/>
          <w:sz w:val="22"/>
          <w:szCs w:val="22"/>
        </w:rPr>
        <w:t>],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TITLE: Mayor, Town Council Chair, etc</w:t>
      </w:r>
      <w:r>
        <w:rPr>
          <w:rFonts w:ascii="Times" w:eastAsia="Times" w:hAnsi="Times" w:cs="Times"/>
          <w:color w:val="000000"/>
          <w:sz w:val="22"/>
          <w:szCs w:val="22"/>
        </w:rPr>
        <w:t>.]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NAME OF CITY OR TOWN</w:t>
      </w:r>
      <w:r>
        <w:rPr>
          <w:rFonts w:ascii="Times" w:eastAsia="Times" w:hAnsi="Times" w:cs="Times"/>
          <w:color w:val="000000"/>
          <w:sz w:val="22"/>
          <w:szCs w:val="22"/>
        </w:rPr>
        <w:t>]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>], do hereby proclaim the month of October 2019 to be</w:t>
      </w:r>
    </w:p>
    <w:p w14:paraId="0000000C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CO-OPERATIVE MONTH</w:t>
      </w:r>
    </w:p>
    <w:p w14:paraId="0000000D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in the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CHOOSE ONE: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City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” or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Town</w:t>
      </w:r>
      <w:r>
        <w:rPr>
          <w:rFonts w:ascii="Times" w:eastAsia="Times" w:hAnsi="Times" w:cs="Times"/>
          <w:color w:val="000000"/>
          <w:sz w:val="22"/>
          <w:szCs w:val="22"/>
        </w:rPr>
        <w:t>”]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],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and we salute co-operatives and their members for their commitment to our community and the role they play in serving our citizens. </w:t>
      </w:r>
    </w:p>
    <w:p w14:paraId="0000000E" w14:textId="77777777" w:rsidR="00A63CD5" w:rsidRDefault="00A63C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</w:p>
    <w:p w14:paraId="0000000F" w14:textId="77777777" w:rsidR="00A63CD5" w:rsidRDefault="00F94C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HELPFUL NOTES: </w:t>
      </w:r>
    </w:p>
    <w:p w14:paraId="1B60DAF3" w14:textId="77777777" w:rsidR="00F94CA3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Submitting a local Co-op Month proclamation is a great way to raise awareness of the difference that co-ops make in our communities every day.</w:t>
      </w:r>
    </w:p>
    <w:p w14:paraId="00000010" w14:textId="4B47C51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Note that the NFCA will be submitting proclamations at the state level.  You can help by proposing proclamations at the local level of your town or city government.</w:t>
      </w:r>
    </w:p>
    <w:p w14:paraId="00000011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Your city or town office may have a form you need to fill out for a Proclamation and that will likely need to be submitted </w:t>
      </w:r>
      <w:r>
        <w:rPr>
          <w:rFonts w:ascii="Times" w:eastAsia="Times" w:hAnsi="Times" w:cs="Times"/>
          <w:b/>
          <w:i/>
          <w:color w:val="000000"/>
          <w:sz w:val="22"/>
          <w:szCs w:val="22"/>
        </w:rPr>
        <w:t xml:space="preserve">at least </w:t>
      </w:r>
      <w:r>
        <w:rPr>
          <w:rFonts w:ascii="Times" w:eastAsia="Times" w:hAnsi="Times" w:cs="Times"/>
          <w:color w:val="000000"/>
          <w:sz w:val="22"/>
          <w:szCs w:val="22"/>
        </w:rPr>
        <w:t>one month in advance. Contact your city or town office for details on how to make a proper request in your community. If there are other co-ops or credit unions in your town, consider asking them to join you in submitting the Proclamation.</w:t>
      </w:r>
    </w:p>
    <w:p w14:paraId="00000012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For state specific Food Co-op statistics, visit </w:t>
      </w:r>
      <w:hyperlink r:id="rId8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http://www.nfca.coop/members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 and click on your state.</w:t>
      </w:r>
    </w:p>
    <w:p w14:paraId="00000013" w14:textId="77777777" w:rsidR="00A63CD5" w:rsidRDefault="00F94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Please let us know if your city or town approves a Proclamation! If you have any questions or comments on the above, please feel free to contact </w:t>
      </w:r>
      <w:r>
        <w:rPr>
          <w:rFonts w:ascii="Times" w:eastAsia="Times" w:hAnsi="Times" w:cs="Times"/>
          <w:sz w:val="22"/>
          <w:szCs w:val="22"/>
        </w:rPr>
        <w:t>us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at info </w:t>
      </w:r>
      <w:hyperlink r:id="rId9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info</w:t>
        </w:r>
      </w:hyperlink>
      <w:hyperlink r:id="rId10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@</w:t>
        </w:r>
      </w:hyperlink>
      <w:hyperlink r:id="rId11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nfca.coop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. </w:t>
      </w:r>
    </w:p>
    <w:sectPr w:rsidR="00A63CD5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662"/>
    <w:multiLevelType w:val="multilevel"/>
    <w:tmpl w:val="88E0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D5"/>
    <w:rsid w:val="001A1239"/>
    <w:rsid w:val="001B5EA1"/>
    <w:rsid w:val="001D0100"/>
    <w:rsid w:val="00302503"/>
    <w:rsid w:val="00386429"/>
    <w:rsid w:val="00502E67"/>
    <w:rsid w:val="006A1C43"/>
    <w:rsid w:val="006B2763"/>
    <w:rsid w:val="00796CFB"/>
    <w:rsid w:val="008C4994"/>
    <w:rsid w:val="00987BD2"/>
    <w:rsid w:val="00993737"/>
    <w:rsid w:val="009A2EA0"/>
    <w:rsid w:val="009B07C7"/>
    <w:rsid w:val="00A124FC"/>
    <w:rsid w:val="00A63CD5"/>
    <w:rsid w:val="00B271FA"/>
    <w:rsid w:val="00BC3E19"/>
    <w:rsid w:val="00C24B38"/>
    <w:rsid w:val="00DB0635"/>
    <w:rsid w:val="00E446A5"/>
    <w:rsid w:val="00E46C09"/>
    <w:rsid w:val="00E646D7"/>
    <w:rsid w:val="00E6715B"/>
    <w:rsid w:val="00E93B51"/>
    <w:rsid w:val="00F94CA3"/>
    <w:rsid w:val="00FD016A"/>
    <w:rsid w:val="00FD46EA"/>
    <w:rsid w:val="0B28293C"/>
    <w:rsid w:val="0D8DD0DD"/>
    <w:rsid w:val="1965885B"/>
    <w:rsid w:val="202423E2"/>
    <w:rsid w:val="293B9FDC"/>
    <w:rsid w:val="389DE27E"/>
    <w:rsid w:val="527EB494"/>
    <w:rsid w:val="6FE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9C8B8"/>
  <w15:docId w15:val="{063D1A27-A768-437B-AB88-ECD91A1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A124FC"/>
  </w:style>
  <w:style w:type="character" w:styleId="Strong">
    <w:name w:val="Strong"/>
    <w:basedOn w:val="DefaultParagraphFont"/>
    <w:uiPriority w:val="22"/>
    <w:qFormat/>
    <w:rsid w:val="00A124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24FC"/>
    <w:rPr>
      <w:color w:val="0000FF"/>
      <w:u w:val="single"/>
    </w:rPr>
  </w:style>
  <w:style w:type="paragraph" w:styleId="Revision">
    <w:name w:val="Revision"/>
    <w:hidden/>
    <w:uiPriority w:val="99"/>
    <w:semiHidden/>
    <w:rsid w:val="00FD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a.coop/memb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fca.coop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nfca.coo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nfc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5DC4CF10DF4CA80DC8EB1EE968BE" ma:contentTypeVersion="10" ma:contentTypeDescription="Create a new document." ma:contentTypeScope="" ma:versionID="a43f999d7d1862e4a7674f40b83a5faa">
  <xsd:schema xmlns:xsd="http://www.w3.org/2001/XMLSchema" xmlns:xs="http://www.w3.org/2001/XMLSchema" xmlns:p="http://schemas.microsoft.com/office/2006/metadata/properties" xmlns:ns2="71cd4f01-d222-4a2c-a435-e06ee03ac57a" targetNamespace="http://schemas.microsoft.com/office/2006/metadata/properties" ma:root="true" ma:fieldsID="1080d89535eee1efb705dd09692e0ce5" ns2:_="">
    <xsd:import namespace="71cd4f01-d222-4a2c-a435-e06ee03a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f01-d222-4a2c-a435-e06ee03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4CDF4-5DCD-4F9F-8DBB-C43A3933D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A4B3E-FDEE-4E1B-B428-6CF09D5A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FD90F-C789-41F6-A340-DA3E8252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f01-d222-4a2c-a435-e06ee03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Links>
    <vt:vector size="24" baseType="variant">
      <vt:variant>
        <vt:i4>2490375</vt:i4>
      </vt:variant>
      <vt:variant>
        <vt:i4>9</vt:i4>
      </vt:variant>
      <vt:variant>
        <vt:i4>0</vt:i4>
      </vt:variant>
      <vt:variant>
        <vt:i4>5</vt:i4>
      </vt:variant>
      <vt:variant>
        <vt:lpwstr>mailto:info@nfca.coop</vt:lpwstr>
      </vt:variant>
      <vt:variant>
        <vt:lpwstr/>
      </vt:variant>
      <vt:variant>
        <vt:i4>2490375</vt:i4>
      </vt:variant>
      <vt:variant>
        <vt:i4>6</vt:i4>
      </vt:variant>
      <vt:variant>
        <vt:i4>0</vt:i4>
      </vt:variant>
      <vt:variant>
        <vt:i4>5</vt:i4>
      </vt:variant>
      <vt:variant>
        <vt:lpwstr>mailto:info@nfca.coop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mailto:info@nfca.coop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http://www.nfca.coop/members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Snow-Cobb</dc:creator>
  <cp:keywords/>
  <cp:lastModifiedBy>Suzette Snow-Cobb</cp:lastModifiedBy>
  <cp:revision>2</cp:revision>
  <dcterms:created xsi:type="dcterms:W3CDTF">2021-08-24T12:59:00Z</dcterms:created>
  <dcterms:modified xsi:type="dcterms:W3CDTF">2021-08-24T12:59:00Z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0x01010026B15DC4CF10DF4CA80DC8EB1EE968BE</vt:lpwstr>
  </property>
</Properties>
</file>