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51F15" w14:textId="3DE4CAB0" w:rsidR="006C4C97" w:rsidRPr="004E1B3C" w:rsidRDefault="006C4C97" w:rsidP="006C4C97">
      <w:pPr>
        <w:jc w:val="center"/>
        <w:rPr>
          <w:rFonts w:ascii="Candara" w:hAnsi="Candara"/>
          <w:b/>
          <w:i/>
          <w:color w:val="17365D" w:themeColor="text2" w:themeShade="BF"/>
          <w:sz w:val="28"/>
          <w:szCs w:val="28"/>
        </w:rPr>
      </w:pPr>
      <w:r w:rsidRPr="004E1B3C">
        <w:rPr>
          <w:rFonts w:ascii="Candara" w:hAnsi="Candara"/>
          <w:b/>
          <w:i/>
          <w:color w:val="17365D" w:themeColor="text2" w:themeShade="BF"/>
          <w:sz w:val="28"/>
          <w:szCs w:val="28"/>
        </w:rPr>
        <w:t>Making a Splash in 2012</w:t>
      </w:r>
      <w:r w:rsidR="00C45AEE" w:rsidRPr="004E1B3C">
        <w:rPr>
          <w:rFonts w:ascii="Candara" w:hAnsi="Candara"/>
          <w:b/>
          <w:i/>
          <w:color w:val="17365D" w:themeColor="text2" w:themeShade="BF"/>
          <w:sz w:val="28"/>
          <w:szCs w:val="28"/>
        </w:rPr>
        <w:t>:</w:t>
      </w:r>
    </w:p>
    <w:p w14:paraId="27853F94" w14:textId="0D408514" w:rsidR="00C45AEE" w:rsidRPr="004E1B3C" w:rsidRDefault="00C45AEE" w:rsidP="006C4C97">
      <w:pPr>
        <w:jc w:val="center"/>
        <w:rPr>
          <w:rFonts w:ascii="Candara" w:hAnsi="Candara"/>
          <w:b/>
          <w:i/>
          <w:color w:val="17365D" w:themeColor="text2" w:themeShade="BF"/>
          <w:sz w:val="28"/>
          <w:szCs w:val="28"/>
        </w:rPr>
      </w:pPr>
      <w:r w:rsidRPr="004E1B3C">
        <w:rPr>
          <w:rFonts w:ascii="Candara" w:hAnsi="Candara"/>
          <w:b/>
          <w:i/>
          <w:color w:val="17365D" w:themeColor="text2" w:themeShade="BF"/>
          <w:sz w:val="28"/>
          <w:szCs w:val="28"/>
        </w:rPr>
        <w:t>The International Year of Co-ops</w:t>
      </w:r>
    </w:p>
    <w:p w14:paraId="7F3DFA26" w14:textId="1E7F1776" w:rsidR="00C45AEE" w:rsidRPr="00F426EB" w:rsidRDefault="00C45AEE" w:rsidP="00F426EB">
      <w:pPr>
        <w:spacing w:before="120" w:after="120"/>
        <w:rPr>
          <w:rFonts w:ascii="Candara" w:hAnsi="Candara"/>
          <w:b/>
          <w:i/>
          <w:sz w:val="22"/>
          <w:szCs w:val="22"/>
        </w:rPr>
      </w:pPr>
      <w:r w:rsidRPr="00F426EB">
        <w:rPr>
          <w:rFonts w:ascii="Candara" w:hAnsi="Candara"/>
          <w:b/>
          <w:i/>
          <w:sz w:val="22"/>
          <w:szCs w:val="22"/>
        </w:rPr>
        <w:t>Co-op Profiles for Food Co-op Newsletters</w:t>
      </w:r>
    </w:p>
    <w:p w14:paraId="0CB3D4CD" w14:textId="3DFB55BB" w:rsidR="00C45AEE" w:rsidRPr="00F426EB" w:rsidRDefault="009D6F4B" w:rsidP="00BE6C8B">
      <w:pPr>
        <w:rPr>
          <w:i/>
          <w:sz w:val="20"/>
          <w:szCs w:val="20"/>
        </w:rPr>
      </w:pPr>
      <w:r w:rsidRPr="00F426EB">
        <w:rPr>
          <w:i/>
          <w:sz w:val="20"/>
          <w:szCs w:val="20"/>
        </w:rPr>
        <w:t>As part</w:t>
      </w:r>
      <w:r w:rsidR="00C45AEE" w:rsidRPr="00F426EB">
        <w:rPr>
          <w:i/>
          <w:sz w:val="20"/>
          <w:szCs w:val="20"/>
        </w:rPr>
        <w:t xml:space="preserve"> of our celebrations of 2012: T</w:t>
      </w:r>
      <w:r w:rsidRPr="00F426EB">
        <w:rPr>
          <w:i/>
          <w:sz w:val="20"/>
          <w:szCs w:val="20"/>
        </w:rPr>
        <w:t xml:space="preserve">he International Year of Co-ops, the Neighboring Food Co-op Association (NFCA) is </w:t>
      </w:r>
      <w:r w:rsidR="00C35C83" w:rsidRPr="00F426EB">
        <w:rPr>
          <w:i/>
          <w:sz w:val="20"/>
          <w:szCs w:val="20"/>
        </w:rPr>
        <w:t>working with partners to provide</w:t>
      </w:r>
      <w:r w:rsidRPr="00F426EB">
        <w:rPr>
          <w:i/>
          <w:sz w:val="20"/>
          <w:szCs w:val="20"/>
        </w:rPr>
        <w:t xml:space="preserve"> </w:t>
      </w:r>
      <w:r w:rsidR="00C35C83" w:rsidRPr="00F426EB">
        <w:rPr>
          <w:i/>
          <w:sz w:val="20"/>
          <w:szCs w:val="20"/>
        </w:rPr>
        <w:t xml:space="preserve">our </w:t>
      </w:r>
      <w:r w:rsidRPr="00F426EB">
        <w:rPr>
          <w:i/>
          <w:sz w:val="20"/>
          <w:szCs w:val="20"/>
        </w:rPr>
        <w:t>member food co-ops with a range of resources, including articles on co-ops in our region for use in newsletters, e-newsletters and on websites.  These materials</w:t>
      </w:r>
      <w:r w:rsidR="00D5417C" w:rsidRPr="00F426EB">
        <w:rPr>
          <w:i/>
          <w:sz w:val="20"/>
          <w:szCs w:val="20"/>
        </w:rPr>
        <w:t xml:space="preserve"> </w:t>
      </w:r>
      <w:r w:rsidR="00C35C83" w:rsidRPr="00F426EB">
        <w:rPr>
          <w:i/>
          <w:sz w:val="20"/>
          <w:szCs w:val="20"/>
        </w:rPr>
        <w:t>help</w:t>
      </w:r>
      <w:r w:rsidRPr="00F426EB">
        <w:rPr>
          <w:i/>
          <w:sz w:val="20"/>
          <w:szCs w:val="20"/>
        </w:rPr>
        <w:t xml:space="preserve"> </w:t>
      </w:r>
      <w:r w:rsidR="00D5417C" w:rsidRPr="00F426EB">
        <w:rPr>
          <w:i/>
          <w:sz w:val="20"/>
          <w:szCs w:val="20"/>
        </w:rPr>
        <w:t>communicate</w:t>
      </w:r>
      <w:r w:rsidR="00C35C83" w:rsidRPr="00F426EB">
        <w:rPr>
          <w:i/>
          <w:sz w:val="20"/>
          <w:szCs w:val="20"/>
        </w:rPr>
        <w:t xml:space="preserve"> how co-ops build</w:t>
      </w:r>
      <w:r w:rsidR="00C45AEE" w:rsidRPr="00F426EB">
        <w:rPr>
          <w:i/>
          <w:sz w:val="20"/>
          <w:szCs w:val="20"/>
        </w:rPr>
        <w:t xml:space="preserve"> a better world and</w:t>
      </w:r>
      <w:r w:rsidR="00D5417C" w:rsidRPr="00F426EB">
        <w:rPr>
          <w:i/>
          <w:sz w:val="20"/>
          <w:szCs w:val="20"/>
        </w:rPr>
        <w:t xml:space="preserve">, in the spirit of </w:t>
      </w:r>
      <w:r w:rsidR="00C35C83" w:rsidRPr="00F426EB">
        <w:rPr>
          <w:i/>
          <w:sz w:val="20"/>
          <w:szCs w:val="20"/>
        </w:rPr>
        <w:t>collaboration</w:t>
      </w:r>
      <w:r w:rsidR="00D5417C" w:rsidRPr="00F426EB">
        <w:rPr>
          <w:i/>
          <w:sz w:val="20"/>
          <w:szCs w:val="20"/>
        </w:rPr>
        <w:t xml:space="preserve"> among co-ops, encourage food co-op members to consider the</w:t>
      </w:r>
      <w:r w:rsidR="00C45AEE" w:rsidRPr="00F426EB">
        <w:rPr>
          <w:i/>
          <w:sz w:val="20"/>
          <w:szCs w:val="20"/>
        </w:rPr>
        <w:t>ir role in the</w:t>
      </w:r>
      <w:r w:rsidR="00A125A5" w:rsidRPr="00F426EB">
        <w:rPr>
          <w:i/>
          <w:sz w:val="20"/>
          <w:szCs w:val="20"/>
        </w:rPr>
        <w:t xml:space="preserve"> </w:t>
      </w:r>
      <w:r w:rsidR="00D5417C" w:rsidRPr="00F426EB">
        <w:rPr>
          <w:i/>
          <w:sz w:val="20"/>
          <w:szCs w:val="20"/>
        </w:rPr>
        <w:t xml:space="preserve">wider co-operative movement.  For more resources, please e-mail Bonnie Hudspeth at </w:t>
      </w:r>
      <w:hyperlink r:id="rId7" w:history="1">
        <w:r w:rsidR="00D5417C" w:rsidRPr="00F426EB">
          <w:rPr>
            <w:rStyle w:val="Hyperlink"/>
            <w:i/>
            <w:sz w:val="20"/>
            <w:szCs w:val="20"/>
          </w:rPr>
          <w:t>bonnie@nfca.coop</w:t>
        </w:r>
      </w:hyperlink>
      <w:r w:rsidR="00D5417C" w:rsidRPr="00F426EB">
        <w:rPr>
          <w:i/>
          <w:sz w:val="20"/>
          <w:szCs w:val="20"/>
        </w:rPr>
        <w:t xml:space="preserve"> or visit </w:t>
      </w:r>
      <w:hyperlink r:id="rId8" w:history="1">
        <w:r w:rsidR="00C35C83" w:rsidRPr="00F426EB">
          <w:rPr>
            <w:rStyle w:val="Hyperlink"/>
            <w:i/>
            <w:sz w:val="20"/>
            <w:szCs w:val="20"/>
          </w:rPr>
          <w:t>www.nfca.coop/iycresources</w:t>
        </w:r>
      </w:hyperlink>
      <w:r w:rsidR="00D5417C" w:rsidRPr="00F426EB">
        <w:rPr>
          <w:i/>
          <w:sz w:val="20"/>
          <w:szCs w:val="20"/>
        </w:rPr>
        <w:t>.</w:t>
      </w:r>
      <w:r w:rsidR="00C35C83" w:rsidRPr="00F426EB">
        <w:rPr>
          <w:i/>
          <w:sz w:val="20"/>
          <w:szCs w:val="20"/>
        </w:rPr>
        <w:t xml:space="preserve"> </w:t>
      </w:r>
      <w:r w:rsidR="00D5417C" w:rsidRPr="00F426EB">
        <w:rPr>
          <w:i/>
          <w:sz w:val="20"/>
          <w:szCs w:val="20"/>
        </w:rPr>
        <w:t xml:space="preserve"> </w:t>
      </w:r>
    </w:p>
    <w:p w14:paraId="130C21F6" w14:textId="77777777" w:rsidR="009D6F4B" w:rsidRPr="00F426EB" w:rsidRDefault="009D6F4B" w:rsidP="00BE6C8B">
      <w:pPr>
        <w:pBdr>
          <w:bottom w:val="single" w:sz="6" w:space="1" w:color="auto"/>
        </w:pBdr>
        <w:rPr>
          <w:sz w:val="21"/>
          <w:szCs w:val="21"/>
        </w:rPr>
      </w:pPr>
    </w:p>
    <w:p w14:paraId="2F2350DB" w14:textId="77777777" w:rsidR="004E1B3C" w:rsidRDefault="004E1B3C" w:rsidP="006C4C97">
      <w:pPr>
        <w:rPr>
          <w:sz w:val="21"/>
          <w:szCs w:val="21"/>
        </w:rPr>
      </w:pPr>
    </w:p>
    <w:p w14:paraId="63A29ECC" w14:textId="4A2754DD" w:rsidR="00861BC3" w:rsidRPr="00F426EB" w:rsidRDefault="00165E92" w:rsidP="004E1B3C">
      <w:pPr>
        <w:spacing w:after="120"/>
        <w:rPr>
          <w:b/>
          <w:sz w:val="21"/>
          <w:szCs w:val="21"/>
        </w:rPr>
      </w:pPr>
      <w:r>
        <w:rPr>
          <w:b/>
          <w:sz w:val="21"/>
          <w:szCs w:val="21"/>
        </w:rPr>
        <w:t>(550</w:t>
      </w:r>
      <w:bookmarkStart w:id="0" w:name="_GoBack"/>
      <w:bookmarkEnd w:id="0"/>
      <w:r w:rsidR="00861BC3" w:rsidRPr="00F426EB">
        <w:rPr>
          <w:b/>
          <w:sz w:val="21"/>
          <w:szCs w:val="21"/>
        </w:rPr>
        <w:t xml:space="preserve"> words)</w:t>
      </w:r>
    </w:p>
    <w:p w14:paraId="18DC558E" w14:textId="455DC2ED" w:rsidR="009D6F4B" w:rsidRPr="00F426EB" w:rsidRDefault="00CA5609" w:rsidP="004E1B3C">
      <w:pPr>
        <w:rPr>
          <w:b/>
          <w:sz w:val="21"/>
          <w:szCs w:val="21"/>
        </w:rPr>
      </w:pPr>
      <w:r>
        <w:rPr>
          <w:b/>
          <w:sz w:val="21"/>
          <w:szCs w:val="21"/>
        </w:rPr>
        <w:t xml:space="preserve">Co-op 108: Really Great Stuff, Made by Really Good People </w:t>
      </w:r>
    </w:p>
    <w:p w14:paraId="57CAD744" w14:textId="140A90EE" w:rsidR="009D6F4B" w:rsidRPr="004E1B3C" w:rsidRDefault="00EE09E6" w:rsidP="004E1B3C">
      <w:pPr>
        <w:spacing w:after="120"/>
        <w:rPr>
          <w:b/>
          <w:sz w:val="21"/>
          <w:szCs w:val="21"/>
        </w:rPr>
      </w:pPr>
      <w:r w:rsidRPr="00F426EB">
        <w:rPr>
          <w:b/>
          <w:sz w:val="21"/>
          <w:szCs w:val="21"/>
        </w:rPr>
        <w:t xml:space="preserve">By </w:t>
      </w:r>
      <w:r w:rsidR="00CA5609">
        <w:rPr>
          <w:b/>
          <w:sz w:val="21"/>
          <w:szCs w:val="21"/>
        </w:rPr>
        <w:t>Kristin Howard</w:t>
      </w:r>
    </w:p>
    <w:p w14:paraId="0076D544" w14:textId="77777777" w:rsidR="00CA5609" w:rsidRPr="00CA5609" w:rsidRDefault="00CA5609" w:rsidP="00CA5609">
      <w:pPr>
        <w:ind w:firstLine="720"/>
        <w:rPr>
          <w:sz w:val="21"/>
          <w:szCs w:val="21"/>
        </w:rPr>
      </w:pPr>
      <w:r w:rsidRPr="00CA5609">
        <w:rPr>
          <w:sz w:val="21"/>
          <w:szCs w:val="21"/>
        </w:rPr>
        <w:t xml:space="preserve">The United Nations has declared 2012 the International Year of Co-ops (IYC), recognizing the contribution of co-operative enterprise to community resilience, human development and food security.  As a member of your local food co-op, you know the difference that co-ops make in your community.  And as part of our celebrations, the Neighboring Food Co-op Association is profiling other co-operative businesses that are helping to build a thriving regional economy. </w:t>
      </w:r>
    </w:p>
    <w:p w14:paraId="69E03764" w14:textId="77777777" w:rsidR="00CA5609" w:rsidRPr="00CA5609" w:rsidRDefault="00CA5609" w:rsidP="00CA5609">
      <w:pPr>
        <w:ind w:firstLine="720"/>
        <w:rPr>
          <w:sz w:val="21"/>
          <w:szCs w:val="21"/>
        </w:rPr>
      </w:pPr>
      <w:r w:rsidRPr="00CA5609">
        <w:rPr>
          <w:sz w:val="21"/>
          <w:szCs w:val="21"/>
        </w:rPr>
        <w:t>This month, we’re featuring Co-op 108, which got its start when three of its five members learned about the co-operative business model when they were in graduate school together. “Co-ops weren’t really on anyone’s radar at the time,” says co-founder Anasuya Weil. “But we saw it as this great democratic business model and were really inspired by that idea.”</w:t>
      </w:r>
    </w:p>
    <w:p w14:paraId="59B9DF2E" w14:textId="3E510DAB" w:rsidR="00CA5609" w:rsidRPr="00CA5609" w:rsidRDefault="00CA5609" w:rsidP="00CA5609">
      <w:pPr>
        <w:ind w:firstLine="720"/>
        <w:rPr>
          <w:sz w:val="21"/>
          <w:szCs w:val="21"/>
        </w:rPr>
      </w:pPr>
      <w:r w:rsidRPr="00CA5609">
        <w:rPr>
          <w:sz w:val="21"/>
          <w:szCs w:val="21"/>
        </w:rPr>
        <w:t>The three invited a couple other friends and family members to a series of meetings over the next several months, considering how they might go about creating a new business. With Anasuya’s training in aromatherapy and her daughter Mira’s expe</w:t>
      </w:r>
      <w:r w:rsidR="008060EA">
        <w:rPr>
          <w:sz w:val="21"/>
          <w:szCs w:val="21"/>
        </w:rPr>
        <w:t xml:space="preserve">rience in herbal medicine, body </w:t>
      </w:r>
      <w:r w:rsidRPr="00CA5609">
        <w:rPr>
          <w:sz w:val="21"/>
          <w:szCs w:val="21"/>
        </w:rPr>
        <w:t xml:space="preserve">care products </w:t>
      </w:r>
      <w:r w:rsidR="008060EA">
        <w:rPr>
          <w:sz w:val="21"/>
          <w:szCs w:val="21"/>
        </w:rPr>
        <w:t>were</w:t>
      </w:r>
      <w:r w:rsidRPr="00CA5609">
        <w:rPr>
          <w:sz w:val="21"/>
          <w:szCs w:val="21"/>
        </w:rPr>
        <w:t xml:space="preserve"> a logical choice and Co-op 108 was born.</w:t>
      </w:r>
    </w:p>
    <w:p w14:paraId="4AB3C393" w14:textId="6145DDB3" w:rsidR="00CA5609" w:rsidRPr="00CA5609" w:rsidRDefault="00CA5609" w:rsidP="00CA5609">
      <w:pPr>
        <w:ind w:firstLine="720"/>
        <w:rPr>
          <w:sz w:val="21"/>
          <w:szCs w:val="21"/>
        </w:rPr>
      </w:pPr>
      <w:r w:rsidRPr="00CA5609">
        <w:rPr>
          <w:sz w:val="21"/>
          <w:szCs w:val="21"/>
        </w:rPr>
        <w:t xml:space="preserve">The co-op makes all of </w:t>
      </w:r>
      <w:r w:rsidR="008060EA">
        <w:rPr>
          <w:sz w:val="21"/>
          <w:szCs w:val="21"/>
        </w:rPr>
        <w:t>its natural body care products —</w:t>
      </w:r>
      <w:r w:rsidRPr="00CA5609">
        <w:rPr>
          <w:sz w:val="21"/>
          <w:szCs w:val="21"/>
        </w:rPr>
        <w:t xml:space="preserve"> sa</w:t>
      </w:r>
      <w:r w:rsidR="008060EA">
        <w:rPr>
          <w:sz w:val="21"/>
          <w:szCs w:val="21"/>
        </w:rPr>
        <w:t>lves, body oils and lip balms —</w:t>
      </w:r>
      <w:r w:rsidRPr="00CA5609">
        <w:rPr>
          <w:sz w:val="21"/>
          <w:szCs w:val="21"/>
        </w:rPr>
        <w:t xml:space="preserve"> in a small studio in Haydenville, MA. They’ve become known for their geography-themed body oils, including the popular “Morocco” with sandalwood and cardamom and “France” with lavender and geranium. Co-op 108 notes that, unlike lotions, which contain water that eventually evaporates off your skin and leaves it dried out, oils are absorbed into your skin, leaving it soft and velvety. </w:t>
      </w:r>
    </w:p>
    <w:p w14:paraId="6D62AC66" w14:textId="46862A1E" w:rsidR="00CA5609" w:rsidRPr="00CA5609" w:rsidRDefault="00CA5609" w:rsidP="00CA5609">
      <w:pPr>
        <w:ind w:firstLine="720"/>
        <w:rPr>
          <w:sz w:val="21"/>
          <w:szCs w:val="21"/>
        </w:rPr>
      </w:pPr>
      <w:r w:rsidRPr="00CA5609">
        <w:rPr>
          <w:sz w:val="21"/>
          <w:szCs w:val="21"/>
        </w:rPr>
        <w:t>Whenever possible, Co-op 108 purchases ingredients for their oils and other items from local sources, including beeswax from Warm Colors Apiary in Deerfield, MA. They also work with other co-ops in the region, including the Valley Alliance of Worker Co-ops</w:t>
      </w:r>
      <w:r w:rsidR="008060EA">
        <w:rPr>
          <w:sz w:val="21"/>
          <w:szCs w:val="21"/>
        </w:rPr>
        <w:t xml:space="preserve"> (www.valleyworker.org)</w:t>
      </w:r>
      <w:r w:rsidRPr="00CA5609">
        <w:rPr>
          <w:sz w:val="21"/>
          <w:szCs w:val="21"/>
        </w:rPr>
        <w:t xml:space="preserve">, a network of worker co-ops in Western Massachusetts and Southern Vermont. They note that this network has played an important support role as they’ve worked through issues of organization, growth and member participation at the co-op. </w:t>
      </w:r>
    </w:p>
    <w:p w14:paraId="7D7CC8A0" w14:textId="77777777" w:rsidR="00CA5609" w:rsidRPr="00CA5609" w:rsidRDefault="00CA5609" w:rsidP="00CA5609">
      <w:pPr>
        <w:ind w:firstLine="720"/>
        <w:rPr>
          <w:sz w:val="21"/>
          <w:szCs w:val="21"/>
        </w:rPr>
      </w:pPr>
      <w:r w:rsidRPr="00CA5609">
        <w:rPr>
          <w:sz w:val="21"/>
          <w:szCs w:val="21"/>
        </w:rPr>
        <w:t>“Most of us at Co-op 108 have other jobs but we all get together once a month for a business meeting - an update on sales, marketing ideas, new products, that kind of thing.” says worker-owner Erica Goleman, designer of Co-op 108’s distinctive packaging. “We’re still sometimes feeling our way around what it means to be a co-op but we always have a good time when we are working together”.</w:t>
      </w:r>
    </w:p>
    <w:p w14:paraId="3729A0D4" w14:textId="47E75EED" w:rsidR="00CA5609" w:rsidRPr="00CA5609" w:rsidRDefault="00CA5609" w:rsidP="00CA5609">
      <w:pPr>
        <w:ind w:firstLine="720"/>
        <w:rPr>
          <w:sz w:val="21"/>
          <w:szCs w:val="21"/>
        </w:rPr>
      </w:pPr>
      <w:r w:rsidRPr="00CA5609">
        <w:rPr>
          <w:sz w:val="21"/>
          <w:szCs w:val="21"/>
        </w:rPr>
        <w:t>Co-op 108’s way of working together may be as important as the quality of their products.  “Does the world really need another skin care product?</w:t>
      </w:r>
      <w:r w:rsidR="008060EA">
        <w:rPr>
          <w:sz w:val="21"/>
          <w:szCs w:val="21"/>
        </w:rPr>
        <w:t>”</w:t>
      </w:r>
      <w:r w:rsidRPr="00CA5609">
        <w:rPr>
          <w:sz w:val="21"/>
          <w:szCs w:val="21"/>
        </w:rPr>
        <w:t xml:space="preserve"> Co-op 108 asks on its website. “Probably not, but we were making the stuff for ourselves anyway and were determined to start a company that, as an employee-owned co-op, would set an example of ethical and socially progressive business practices.”</w:t>
      </w:r>
    </w:p>
    <w:p w14:paraId="530BC4D9" w14:textId="77777777" w:rsidR="00CA5609" w:rsidRPr="00CA5609" w:rsidRDefault="00CA5609" w:rsidP="00CA5609">
      <w:pPr>
        <w:ind w:firstLine="720"/>
        <w:rPr>
          <w:sz w:val="21"/>
          <w:szCs w:val="21"/>
        </w:rPr>
      </w:pPr>
      <w:r w:rsidRPr="00CA5609">
        <w:rPr>
          <w:sz w:val="21"/>
          <w:szCs w:val="21"/>
        </w:rPr>
        <w:t xml:space="preserve">Co-op 108 products, including body oils, salves and lip balm, are available at many of our region's food co-ops, as well as by mail order through their website. To learn more about this member of our co-operative community, visit </w:t>
      </w:r>
      <w:hyperlink r:id="rId9" w:history="1">
        <w:r w:rsidRPr="00CA5609">
          <w:rPr>
            <w:rStyle w:val="Hyperlink"/>
            <w:sz w:val="21"/>
            <w:szCs w:val="21"/>
          </w:rPr>
          <w:t>www.co-op108.com</w:t>
        </w:r>
      </w:hyperlink>
      <w:r w:rsidRPr="00CA5609">
        <w:rPr>
          <w:sz w:val="21"/>
          <w:szCs w:val="21"/>
        </w:rPr>
        <w:t>.</w:t>
      </w:r>
    </w:p>
    <w:p w14:paraId="7DA89D09" w14:textId="77777777" w:rsidR="00B719F9" w:rsidRPr="00F426EB" w:rsidRDefault="00B719F9" w:rsidP="00B719F9">
      <w:pPr>
        <w:rPr>
          <w:sz w:val="21"/>
          <w:szCs w:val="21"/>
        </w:rPr>
      </w:pPr>
    </w:p>
    <w:p w14:paraId="18922A24" w14:textId="2755F940" w:rsidR="009D6F4B" w:rsidRPr="00CA5609" w:rsidRDefault="00DC2367" w:rsidP="00DC2367">
      <w:pPr>
        <w:rPr>
          <w:i/>
          <w:sz w:val="21"/>
          <w:szCs w:val="21"/>
        </w:rPr>
      </w:pPr>
      <w:r w:rsidRPr="00F426EB">
        <w:rPr>
          <w:sz w:val="21"/>
          <w:szCs w:val="21"/>
        </w:rPr>
        <w:t xml:space="preserve"> </w:t>
      </w:r>
      <w:r w:rsidR="00CA5609">
        <w:rPr>
          <w:i/>
          <w:sz w:val="21"/>
          <w:szCs w:val="21"/>
        </w:rPr>
        <w:t xml:space="preserve">Kristin Howard works with </w:t>
      </w:r>
      <w:r w:rsidR="00CA5609" w:rsidRPr="00CA5609">
        <w:rPr>
          <w:i/>
          <w:sz w:val="21"/>
          <w:szCs w:val="21"/>
        </w:rPr>
        <w:t>Franklin Community Co-op (</w:t>
      </w:r>
      <w:hyperlink r:id="rId10" w:history="1">
        <w:r w:rsidR="00CA5609" w:rsidRPr="00CA5609">
          <w:rPr>
            <w:rStyle w:val="Hyperlink"/>
            <w:i/>
            <w:sz w:val="21"/>
            <w:szCs w:val="21"/>
          </w:rPr>
          <w:t>www.franklincommunity.coop</w:t>
        </w:r>
      </w:hyperlink>
      <w:r w:rsidR="00CA5609" w:rsidRPr="00CA5609">
        <w:rPr>
          <w:i/>
          <w:sz w:val="21"/>
          <w:szCs w:val="21"/>
        </w:rPr>
        <w:t>) in a variety of capacities, including coordinating events, writing for the newsletter, board administration, special projects, and marketing.</w:t>
      </w:r>
    </w:p>
    <w:sectPr w:rsidR="009D6F4B" w:rsidRPr="00CA5609" w:rsidSect="00EE09E6">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503AC" w14:textId="77777777" w:rsidR="00443CC5" w:rsidRDefault="00443CC5" w:rsidP="00C35C83">
      <w:r>
        <w:separator/>
      </w:r>
    </w:p>
  </w:endnote>
  <w:endnote w:type="continuationSeparator" w:id="0">
    <w:p w14:paraId="0C52CE54" w14:textId="77777777" w:rsidR="00443CC5" w:rsidRDefault="00443CC5" w:rsidP="00C3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A00002AF" w:usb1="5000204B" w:usb2="00000000" w:usb3="00000000" w:csb0="0000019F"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A0" w:firstRow="1" w:lastRow="0" w:firstColumn="1" w:lastColumn="0" w:noHBand="0" w:noVBand="0"/>
    </w:tblPr>
    <w:tblGrid>
      <w:gridCol w:w="5397"/>
      <w:gridCol w:w="3458"/>
      <w:gridCol w:w="1585"/>
    </w:tblGrid>
    <w:tr w:rsidR="00443CC5" w:rsidRPr="00DA5745" w14:paraId="5693B71D" w14:textId="77777777" w:rsidTr="00B725C5">
      <w:tc>
        <w:tcPr>
          <w:tcW w:w="2632" w:type="pct"/>
        </w:tcPr>
        <w:p w14:paraId="2783D4D4" w14:textId="77777777" w:rsidR="00443CC5" w:rsidRDefault="00443CC5" w:rsidP="00B725C5">
          <w:pPr>
            <w:pStyle w:val="Footer"/>
            <w:spacing w:before="60"/>
            <w:jc w:val="right"/>
            <w:rPr>
              <w:lang w:bidi="x-none"/>
            </w:rPr>
          </w:pPr>
          <w:r>
            <w:rPr>
              <w:noProof/>
            </w:rPr>
            <w:drawing>
              <wp:inline distT="0" distB="0" distL="0" distR="0" wp14:anchorId="7BE4A727" wp14:editId="0DED7849">
                <wp:extent cx="2516429" cy="596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A.logo.horses.ltrhd.jpg"/>
                        <pic:cNvPicPr/>
                      </pic:nvPicPr>
                      <pic:blipFill>
                        <a:blip r:embed="rId1">
                          <a:extLst>
                            <a:ext uri="{28A0092B-C50C-407E-A947-70E740481C1C}">
                              <a14:useLocalDpi xmlns:a14="http://schemas.microsoft.com/office/drawing/2010/main" val="0"/>
                            </a:ext>
                          </a:extLst>
                        </a:blip>
                        <a:stretch>
                          <a:fillRect/>
                        </a:stretch>
                      </pic:blipFill>
                      <pic:spPr>
                        <a:xfrm>
                          <a:off x="0" y="0"/>
                          <a:ext cx="2516429" cy="596189"/>
                        </a:xfrm>
                        <a:prstGeom prst="rect">
                          <a:avLst/>
                        </a:prstGeom>
                      </pic:spPr>
                    </pic:pic>
                  </a:graphicData>
                </a:graphic>
              </wp:inline>
            </w:drawing>
          </w:r>
        </w:p>
      </w:tc>
      <w:tc>
        <w:tcPr>
          <w:tcW w:w="1703" w:type="pct"/>
        </w:tcPr>
        <w:p w14:paraId="07889C57" w14:textId="77777777" w:rsidR="00443CC5" w:rsidRPr="00A950F9" w:rsidRDefault="00443CC5" w:rsidP="00B725C5">
          <w:pPr>
            <w:pStyle w:val="Footer"/>
            <w:spacing w:before="60"/>
            <w:rPr>
              <w:rFonts w:ascii="Candara" w:hAnsi="Candara"/>
              <w:b/>
              <w:color w:val="000080"/>
              <w:sz w:val="16"/>
              <w:lang w:bidi="x-none"/>
            </w:rPr>
          </w:pPr>
          <w:r w:rsidRPr="00A950F9">
            <w:rPr>
              <w:rFonts w:ascii="Candara" w:hAnsi="Candara"/>
              <w:b/>
              <w:color w:val="000080"/>
              <w:sz w:val="16"/>
              <w:lang w:bidi="x-none"/>
            </w:rPr>
            <w:t>Neighboring Food Co-op Association</w:t>
          </w:r>
        </w:p>
        <w:p w14:paraId="1EE2687C" w14:textId="77777777" w:rsidR="00443CC5" w:rsidRPr="00A950F9" w:rsidRDefault="00443CC5" w:rsidP="00B725C5">
          <w:pPr>
            <w:pStyle w:val="Footer"/>
            <w:rPr>
              <w:rFonts w:ascii="Candara" w:hAnsi="Candara"/>
              <w:b/>
              <w:color w:val="008000"/>
              <w:sz w:val="16"/>
              <w:lang w:bidi="x-none"/>
            </w:rPr>
          </w:pPr>
          <w:r w:rsidRPr="00A950F9">
            <w:rPr>
              <w:rFonts w:ascii="Candara" w:hAnsi="Candara"/>
              <w:b/>
              <w:color w:val="008000"/>
              <w:sz w:val="16"/>
              <w:lang w:bidi="x-none"/>
            </w:rPr>
            <w:t>PO Box 93, Shelburne Falls, MA 01370-0093 USA</w:t>
          </w:r>
        </w:p>
        <w:p w14:paraId="6ECF1D55" w14:textId="77777777" w:rsidR="00443CC5" w:rsidRPr="00A950F9" w:rsidRDefault="00443CC5" w:rsidP="00B725C5">
          <w:pPr>
            <w:pStyle w:val="Footer"/>
            <w:rPr>
              <w:rFonts w:ascii="Candara" w:hAnsi="Candara"/>
              <w:b/>
              <w:color w:val="008000"/>
              <w:sz w:val="16"/>
              <w:lang w:bidi="x-none"/>
            </w:rPr>
          </w:pPr>
          <w:r w:rsidRPr="00A950F9">
            <w:rPr>
              <w:rFonts w:ascii="Candara" w:hAnsi="Candara"/>
              <w:b/>
              <w:color w:val="008000"/>
              <w:sz w:val="16"/>
              <w:lang w:bidi="x-none"/>
            </w:rPr>
            <w:t>c: 401-419-0381   •   f: 413-625-3061</w:t>
          </w:r>
        </w:p>
        <w:p w14:paraId="1AA5403D" w14:textId="608C58B4" w:rsidR="00443CC5" w:rsidRDefault="00443CC5" w:rsidP="00B725C5">
          <w:pPr>
            <w:pStyle w:val="Footer"/>
            <w:rPr>
              <w:rFonts w:ascii="Candara" w:hAnsi="Candara"/>
              <w:b/>
              <w:color w:val="008000"/>
              <w:sz w:val="16"/>
              <w:lang w:bidi="x-none"/>
            </w:rPr>
          </w:pPr>
          <w:r w:rsidRPr="00A950F9">
            <w:rPr>
              <w:rFonts w:ascii="Candara" w:hAnsi="Candara"/>
              <w:b/>
              <w:color w:val="008000"/>
              <w:sz w:val="16"/>
              <w:lang w:bidi="x-none"/>
            </w:rPr>
            <w:t xml:space="preserve">e: </w:t>
          </w:r>
          <w:r w:rsidR="00CA5609">
            <w:rPr>
              <w:rFonts w:ascii="Candara" w:hAnsi="Candara"/>
              <w:b/>
              <w:color w:val="008000"/>
              <w:sz w:val="16"/>
              <w:lang w:bidi="x-none"/>
            </w:rPr>
            <w:t>info</w:t>
          </w:r>
          <w:r w:rsidRPr="00A950F9">
            <w:rPr>
              <w:rFonts w:ascii="Candara" w:hAnsi="Candara"/>
              <w:b/>
              <w:color w:val="008000"/>
              <w:sz w:val="16"/>
              <w:lang w:bidi="x-none"/>
            </w:rPr>
            <w:t>@nfca.coop  •   w: www.nfca.coop</w:t>
          </w:r>
        </w:p>
        <w:p w14:paraId="509E2F76" w14:textId="77777777" w:rsidR="00443CC5" w:rsidRPr="00680EFB" w:rsidRDefault="00443CC5" w:rsidP="00B725C5">
          <w:pPr>
            <w:pStyle w:val="Footer"/>
            <w:rPr>
              <w:rFonts w:ascii="Candara" w:hAnsi="Candara"/>
              <w:b/>
              <w:color w:val="008000"/>
              <w:sz w:val="16"/>
              <w:lang w:bidi="x-none"/>
            </w:rPr>
          </w:pPr>
          <w:r>
            <w:rPr>
              <w:rFonts w:ascii="Candara" w:hAnsi="Candara"/>
              <w:b/>
              <w:color w:val="008000"/>
              <w:sz w:val="16"/>
              <w:lang w:bidi="x-none"/>
            </w:rPr>
            <w:t>fb</w:t>
          </w:r>
          <w:r w:rsidRPr="00A950F9">
            <w:rPr>
              <w:rFonts w:ascii="Candara" w:hAnsi="Candara"/>
              <w:b/>
              <w:color w:val="008000"/>
              <w:sz w:val="16"/>
              <w:lang w:bidi="x-none"/>
            </w:rPr>
            <w:t xml:space="preserve">: </w:t>
          </w:r>
          <w:r>
            <w:rPr>
              <w:rFonts w:ascii="Candara" w:hAnsi="Candara"/>
              <w:b/>
              <w:color w:val="008000"/>
              <w:sz w:val="16"/>
              <w:lang w:bidi="x-none"/>
            </w:rPr>
            <w:t>www.facebook.com/neighboring</w:t>
          </w:r>
        </w:p>
      </w:tc>
      <w:tc>
        <w:tcPr>
          <w:tcW w:w="666" w:type="pct"/>
        </w:tcPr>
        <w:p w14:paraId="267CFC16" w14:textId="77777777" w:rsidR="00443CC5" w:rsidRPr="00DA5745" w:rsidRDefault="00443CC5" w:rsidP="00B725C5">
          <w:pPr>
            <w:pStyle w:val="Footer"/>
            <w:spacing w:before="40"/>
            <w:jc w:val="center"/>
            <w:rPr>
              <w:rFonts w:ascii="Candara" w:hAnsi="Candara"/>
              <w:b/>
              <w:sz w:val="8"/>
              <w:szCs w:val="8"/>
              <w:lang w:bidi="x-none"/>
            </w:rPr>
          </w:pPr>
          <w:r>
            <w:rPr>
              <w:rFonts w:ascii="Candara" w:hAnsi="Candara"/>
              <w:b/>
              <w:noProof/>
              <w:sz w:val="8"/>
              <w:szCs w:val="8"/>
            </w:rPr>
            <w:drawing>
              <wp:inline distT="0" distB="0" distL="0" distR="0" wp14:anchorId="6A2C3865" wp14:editId="52F483B5">
                <wp:extent cx="869315" cy="571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C-2012-logo.2i.tif"/>
                        <pic:cNvPicPr/>
                      </pic:nvPicPr>
                      <pic:blipFill rotWithShape="1">
                        <a:blip r:embed="rId2">
                          <a:extLst>
                            <a:ext uri="{28A0092B-C50C-407E-A947-70E740481C1C}">
                              <a14:useLocalDpi xmlns:a14="http://schemas.microsoft.com/office/drawing/2010/main" val="0"/>
                            </a:ext>
                          </a:extLst>
                        </a:blip>
                        <a:srcRect t="6000" b="10146"/>
                        <a:stretch/>
                      </pic:blipFill>
                      <pic:spPr bwMode="auto">
                        <a:xfrm>
                          <a:off x="0" y="0"/>
                          <a:ext cx="873598" cy="574316"/>
                        </a:xfrm>
                        <a:prstGeom prst="rect">
                          <a:avLst/>
                        </a:prstGeom>
                        <a:ln>
                          <a:noFill/>
                        </a:ln>
                        <a:extLst>
                          <a:ext uri="{53640926-AAD7-44d8-BBD7-CCE9431645EC}">
                            <a14:shadowObscured xmlns:a14="http://schemas.microsoft.com/office/drawing/2010/main"/>
                          </a:ext>
                        </a:extLst>
                      </pic:spPr>
                    </pic:pic>
                  </a:graphicData>
                </a:graphic>
              </wp:inline>
            </w:drawing>
          </w:r>
        </w:p>
        <w:p w14:paraId="23DFAA44" w14:textId="77777777" w:rsidR="00443CC5" w:rsidRPr="00DA5745" w:rsidRDefault="00443CC5" w:rsidP="00C35C83">
          <w:pPr>
            <w:pStyle w:val="Footer"/>
            <w:jc w:val="center"/>
            <w:rPr>
              <w:rFonts w:ascii="Candara" w:hAnsi="Candara"/>
              <w:b/>
              <w:sz w:val="8"/>
              <w:szCs w:val="8"/>
              <w:lang w:bidi="x-none"/>
            </w:rPr>
          </w:pPr>
          <w:r w:rsidRPr="00DA5745">
            <w:rPr>
              <w:rFonts w:ascii="Candara" w:hAnsi="Candara"/>
              <w:b/>
              <w:sz w:val="8"/>
              <w:szCs w:val="8"/>
              <w:lang w:bidi="x-none"/>
            </w:rPr>
            <w:t>social.un.org/coopsyear/</w:t>
          </w:r>
        </w:p>
      </w:tc>
    </w:tr>
  </w:tbl>
  <w:p w14:paraId="490A2AEE" w14:textId="77777777" w:rsidR="00443CC5" w:rsidRDefault="00443C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CB2C9" w14:textId="77777777" w:rsidR="00443CC5" w:rsidRDefault="00443CC5" w:rsidP="00C35C83">
      <w:r>
        <w:separator/>
      </w:r>
    </w:p>
  </w:footnote>
  <w:footnote w:type="continuationSeparator" w:id="0">
    <w:p w14:paraId="7A317269" w14:textId="77777777" w:rsidR="00443CC5" w:rsidRDefault="00443CC5" w:rsidP="00C3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8B"/>
    <w:rsid w:val="00165E92"/>
    <w:rsid w:val="002519C6"/>
    <w:rsid w:val="003B4E63"/>
    <w:rsid w:val="00443CC5"/>
    <w:rsid w:val="004E1B3C"/>
    <w:rsid w:val="00570F87"/>
    <w:rsid w:val="006C2E72"/>
    <w:rsid w:val="006C4C97"/>
    <w:rsid w:val="008060D8"/>
    <w:rsid w:val="008060EA"/>
    <w:rsid w:val="00861BC3"/>
    <w:rsid w:val="00910603"/>
    <w:rsid w:val="00964DE2"/>
    <w:rsid w:val="009D6F4B"/>
    <w:rsid w:val="00A125A5"/>
    <w:rsid w:val="00A76839"/>
    <w:rsid w:val="00A76974"/>
    <w:rsid w:val="00AB1477"/>
    <w:rsid w:val="00B719F9"/>
    <w:rsid w:val="00B725C5"/>
    <w:rsid w:val="00BB0FF4"/>
    <w:rsid w:val="00BE6C8B"/>
    <w:rsid w:val="00C21EB1"/>
    <w:rsid w:val="00C35C83"/>
    <w:rsid w:val="00C45AEE"/>
    <w:rsid w:val="00CA5609"/>
    <w:rsid w:val="00D5417C"/>
    <w:rsid w:val="00D54C34"/>
    <w:rsid w:val="00DC2367"/>
    <w:rsid w:val="00DD0500"/>
    <w:rsid w:val="00DE4A03"/>
    <w:rsid w:val="00E54808"/>
    <w:rsid w:val="00EE09E6"/>
    <w:rsid w:val="00F42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62E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DDA"/>
    <w:rPr>
      <w:rFonts w:ascii="Lucida Grande" w:hAnsi="Lucida Grande"/>
      <w:sz w:val="18"/>
      <w:szCs w:val="18"/>
    </w:rPr>
  </w:style>
  <w:style w:type="character" w:styleId="Hyperlink">
    <w:name w:val="Hyperlink"/>
    <w:basedOn w:val="DefaultParagraphFont"/>
    <w:uiPriority w:val="99"/>
    <w:unhideWhenUsed/>
    <w:rsid w:val="009D6F4B"/>
    <w:rPr>
      <w:color w:val="0000FF" w:themeColor="hyperlink"/>
      <w:u w:val="single"/>
    </w:rPr>
  </w:style>
  <w:style w:type="paragraph" w:customStyle="1" w:styleId="Default">
    <w:name w:val="Default"/>
    <w:rsid w:val="00DC2367"/>
    <w:pPr>
      <w:autoSpaceDE w:val="0"/>
      <w:autoSpaceDN w:val="0"/>
      <w:adjustRightInd w:val="0"/>
    </w:pPr>
    <w:rPr>
      <w:rFonts w:ascii="Myriad Pro" w:hAnsi="Myriad Pro" w:cs="Myriad Pro"/>
      <w:color w:val="000000"/>
      <w:sz w:val="24"/>
      <w:szCs w:val="24"/>
    </w:rPr>
  </w:style>
  <w:style w:type="character" w:customStyle="1" w:styleId="A4">
    <w:name w:val="A4"/>
    <w:uiPriority w:val="99"/>
    <w:rsid w:val="00DC2367"/>
    <w:rPr>
      <w:rFonts w:cs="Myriad Pro"/>
      <w:color w:val="000000"/>
      <w:sz w:val="22"/>
      <w:szCs w:val="22"/>
    </w:rPr>
  </w:style>
  <w:style w:type="paragraph" w:styleId="Header">
    <w:name w:val="header"/>
    <w:basedOn w:val="Normal"/>
    <w:link w:val="HeaderChar"/>
    <w:uiPriority w:val="99"/>
    <w:unhideWhenUsed/>
    <w:rsid w:val="00C35C83"/>
    <w:pPr>
      <w:tabs>
        <w:tab w:val="center" w:pos="4320"/>
        <w:tab w:val="right" w:pos="8640"/>
      </w:tabs>
    </w:pPr>
  </w:style>
  <w:style w:type="character" w:customStyle="1" w:styleId="HeaderChar">
    <w:name w:val="Header Char"/>
    <w:basedOn w:val="DefaultParagraphFont"/>
    <w:link w:val="Header"/>
    <w:uiPriority w:val="99"/>
    <w:rsid w:val="00C35C83"/>
    <w:rPr>
      <w:sz w:val="24"/>
      <w:szCs w:val="24"/>
      <w:lang w:eastAsia="en-US"/>
    </w:rPr>
  </w:style>
  <w:style w:type="paragraph" w:styleId="Footer">
    <w:name w:val="footer"/>
    <w:basedOn w:val="Normal"/>
    <w:link w:val="FooterChar"/>
    <w:unhideWhenUsed/>
    <w:rsid w:val="00C35C83"/>
    <w:pPr>
      <w:tabs>
        <w:tab w:val="center" w:pos="4320"/>
        <w:tab w:val="right" w:pos="8640"/>
      </w:tabs>
    </w:pPr>
  </w:style>
  <w:style w:type="character" w:customStyle="1" w:styleId="FooterChar">
    <w:name w:val="Footer Char"/>
    <w:basedOn w:val="DefaultParagraphFont"/>
    <w:link w:val="Footer"/>
    <w:uiPriority w:val="99"/>
    <w:rsid w:val="00C35C83"/>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DDA"/>
    <w:rPr>
      <w:rFonts w:ascii="Lucida Grande" w:hAnsi="Lucida Grande"/>
      <w:sz w:val="18"/>
      <w:szCs w:val="18"/>
    </w:rPr>
  </w:style>
  <w:style w:type="character" w:styleId="Hyperlink">
    <w:name w:val="Hyperlink"/>
    <w:basedOn w:val="DefaultParagraphFont"/>
    <w:uiPriority w:val="99"/>
    <w:unhideWhenUsed/>
    <w:rsid w:val="009D6F4B"/>
    <w:rPr>
      <w:color w:val="0000FF" w:themeColor="hyperlink"/>
      <w:u w:val="single"/>
    </w:rPr>
  </w:style>
  <w:style w:type="paragraph" w:customStyle="1" w:styleId="Default">
    <w:name w:val="Default"/>
    <w:rsid w:val="00DC2367"/>
    <w:pPr>
      <w:autoSpaceDE w:val="0"/>
      <w:autoSpaceDN w:val="0"/>
      <w:adjustRightInd w:val="0"/>
    </w:pPr>
    <w:rPr>
      <w:rFonts w:ascii="Myriad Pro" w:hAnsi="Myriad Pro" w:cs="Myriad Pro"/>
      <w:color w:val="000000"/>
      <w:sz w:val="24"/>
      <w:szCs w:val="24"/>
    </w:rPr>
  </w:style>
  <w:style w:type="character" w:customStyle="1" w:styleId="A4">
    <w:name w:val="A4"/>
    <w:uiPriority w:val="99"/>
    <w:rsid w:val="00DC2367"/>
    <w:rPr>
      <w:rFonts w:cs="Myriad Pro"/>
      <w:color w:val="000000"/>
      <w:sz w:val="22"/>
      <w:szCs w:val="22"/>
    </w:rPr>
  </w:style>
  <w:style w:type="paragraph" w:styleId="Header">
    <w:name w:val="header"/>
    <w:basedOn w:val="Normal"/>
    <w:link w:val="HeaderChar"/>
    <w:uiPriority w:val="99"/>
    <w:unhideWhenUsed/>
    <w:rsid w:val="00C35C83"/>
    <w:pPr>
      <w:tabs>
        <w:tab w:val="center" w:pos="4320"/>
        <w:tab w:val="right" w:pos="8640"/>
      </w:tabs>
    </w:pPr>
  </w:style>
  <w:style w:type="character" w:customStyle="1" w:styleId="HeaderChar">
    <w:name w:val="Header Char"/>
    <w:basedOn w:val="DefaultParagraphFont"/>
    <w:link w:val="Header"/>
    <w:uiPriority w:val="99"/>
    <w:rsid w:val="00C35C83"/>
    <w:rPr>
      <w:sz w:val="24"/>
      <w:szCs w:val="24"/>
      <w:lang w:eastAsia="en-US"/>
    </w:rPr>
  </w:style>
  <w:style w:type="paragraph" w:styleId="Footer">
    <w:name w:val="footer"/>
    <w:basedOn w:val="Normal"/>
    <w:link w:val="FooterChar"/>
    <w:unhideWhenUsed/>
    <w:rsid w:val="00C35C83"/>
    <w:pPr>
      <w:tabs>
        <w:tab w:val="center" w:pos="4320"/>
        <w:tab w:val="right" w:pos="8640"/>
      </w:tabs>
    </w:pPr>
  </w:style>
  <w:style w:type="character" w:customStyle="1" w:styleId="FooterChar">
    <w:name w:val="Footer Char"/>
    <w:basedOn w:val="DefaultParagraphFont"/>
    <w:link w:val="Footer"/>
    <w:uiPriority w:val="99"/>
    <w:rsid w:val="00C35C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20846">
      <w:bodyDiv w:val="1"/>
      <w:marLeft w:val="0"/>
      <w:marRight w:val="0"/>
      <w:marTop w:val="0"/>
      <w:marBottom w:val="0"/>
      <w:divBdr>
        <w:top w:val="none" w:sz="0" w:space="0" w:color="auto"/>
        <w:left w:val="none" w:sz="0" w:space="0" w:color="auto"/>
        <w:bottom w:val="none" w:sz="0" w:space="0" w:color="auto"/>
        <w:right w:val="none" w:sz="0" w:space="0" w:color="auto"/>
      </w:divBdr>
    </w:div>
    <w:div w:id="1938293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onnie@nfca.coop" TargetMode="External"/><Relationship Id="rId8" Type="http://schemas.openxmlformats.org/officeDocument/2006/relationships/hyperlink" Target="http://www.nfca.coop/iycresources" TargetMode="External"/><Relationship Id="rId9" Type="http://schemas.openxmlformats.org/officeDocument/2006/relationships/hyperlink" Target="http://www.coop108.com/" TargetMode="External"/><Relationship Id="rId10" Type="http://schemas.openxmlformats.org/officeDocument/2006/relationships/hyperlink" Target="http://www.franklincommunity.co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656</Words>
  <Characters>3745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Neighboring Food Co-op Association</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Erbin Crowell</dc:creator>
  <cp:lastModifiedBy>Erbin Crowell</cp:lastModifiedBy>
  <cp:revision>6</cp:revision>
  <dcterms:created xsi:type="dcterms:W3CDTF">2012-02-03T19:29:00Z</dcterms:created>
  <dcterms:modified xsi:type="dcterms:W3CDTF">2012-02-03T19:40:00Z</dcterms:modified>
</cp:coreProperties>
</file>